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B8D0" w14:textId="5FB2DAE8" w:rsidR="00534819" w:rsidRPr="00E017AA" w:rsidRDefault="00A66E85" w:rsidP="00534819">
      <w:pPr>
        <w:pStyle w:val="xmsonormal"/>
        <w:shd w:val="clear" w:color="auto" w:fill="FFFFFF"/>
        <w:spacing w:before="0" w:beforeAutospacing="0" w:after="0" w:afterAutospacing="0"/>
        <w:jc w:val="center"/>
        <w:rPr>
          <w:rFonts w:asciiTheme="minorHAnsi" w:hAnsiTheme="minorHAnsi" w:cstheme="minorHAnsi"/>
          <w:color w:val="000000"/>
          <w:sz w:val="16"/>
          <w:szCs w:val="16"/>
          <w:bdr w:val="none" w:sz="0" w:space="0" w:color="auto" w:frame="1"/>
        </w:rPr>
      </w:pPr>
      <w:r w:rsidRPr="00E549EF">
        <w:rPr>
          <w:rFonts w:asciiTheme="minorHAnsi" w:hAnsiTheme="minorHAnsi" w:cstheme="minorHAnsi"/>
          <w:b/>
          <w:color w:val="000000"/>
          <w:sz w:val="36"/>
          <w:szCs w:val="36"/>
          <w:bdr w:val="none" w:sz="0" w:space="0" w:color="auto" w:frame="1"/>
        </w:rPr>
        <w:t>Foxboro Elementary Community Council</w:t>
      </w:r>
      <w:r w:rsidR="00E017AA">
        <w:rPr>
          <w:rFonts w:asciiTheme="minorHAnsi" w:hAnsiTheme="minorHAnsi" w:cstheme="minorHAnsi"/>
          <w:b/>
          <w:color w:val="000000"/>
          <w:sz w:val="36"/>
          <w:szCs w:val="36"/>
          <w:bdr w:val="none" w:sz="0" w:space="0" w:color="auto" w:frame="1"/>
        </w:rPr>
        <w:t xml:space="preserve"> </w:t>
      </w:r>
      <w:r w:rsidR="00E017AA">
        <w:rPr>
          <w:rFonts w:asciiTheme="minorHAnsi" w:hAnsiTheme="minorHAnsi" w:cstheme="minorHAnsi"/>
          <w:b/>
          <w:color w:val="000000"/>
          <w:sz w:val="36"/>
          <w:szCs w:val="36"/>
          <w:bdr w:val="none" w:sz="0" w:space="0" w:color="auto" w:frame="1"/>
        </w:rPr>
        <w:br/>
      </w:r>
      <w:r w:rsidRPr="00E549EF">
        <w:rPr>
          <w:rFonts w:asciiTheme="minorHAnsi" w:hAnsiTheme="minorHAnsi" w:cstheme="minorHAnsi"/>
          <w:color w:val="000000"/>
          <w:bdr w:val="none" w:sz="0" w:space="0" w:color="auto" w:frame="1"/>
        </w:rPr>
        <w:t>AGENDA</w:t>
      </w:r>
      <w:r w:rsidR="00E017AA">
        <w:rPr>
          <w:rFonts w:asciiTheme="minorHAnsi" w:hAnsiTheme="minorHAnsi" w:cstheme="minorHAnsi"/>
          <w:color w:val="000000"/>
          <w:bdr w:val="none" w:sz="0" w:space="0" w:color="auto" w:frame="1"/>
        </w:rPr>
        <w:t xml:space="preserve"> </w:t>
      </w:r>
      <w:r w:rsidR="00E017AA">
        <w:rPr>
          <w:rFonts w:asciiTheme="minorHAnsi" w:hAnsiTheme="minorHAnsi" w:cstheme="minorHAnsi"/>
          <w:color w:val="000000"/>
          <w:bdr w:val="none" w:sz="0" w:space="0" w:color="auto" w:frame="1"/>
        </w:rPr>
        <w:br/>
      </w:r>
      <w:r w:rsidR="009C5236">
        <w:rPr>
          <w:rFonts w:asciiTheme="minorHAnsi" w:hAnsiTheme="minorHAnsi" w:cstheme="minorHAnsi"/>
          <w:color w:val="000000"/>
          <w:bdr w:val="none" w:sz="0" w:space="0" w:color="auto" w:frame="1"/>
        </w:rPr>
        <w:t>OCT 8</w:t>
      </w:r>
      <w:r w:rsidR="0011438C" w:rsidRPr="00E549EF">
        <w:rPr>
          <w:rFonts w:asciiTheme="minorHAnsi" w:hAnsiTheme="minorHAnsi" w:cstheme="minorHAnsi"/>
          <w:color w:val="000000"/>
          <w:bdr w:val="none" w:sz="0" w:space="0" w:color="auto" w:frame="1"/>
        </w:rPr>
        <w:t>, 2019, 5:30PM</w:t>
      </w:r>
      <w:r w:rsidR="00E549EF">
        <w:rPr>
          <w:rFonts w:asciiTheme="minorHAnsi" w:hAnsiTheme="minorHAnsi" w:cstheme="minorHAnsi"/>
          <w:color w:val="000000"/>
          <w:bdr w:val="none" w:sz="0" w:space="0" w:color="auto" w:frame="1"/>
        </w:rPr>
        <w:br/>
      </w:r>
    </w:p>
    <w:p w14:paraId="580C69CC" w14:textId="3036DD9B" w:rsidR="00A66E85" w:rsidRPr="009C5236" w:rsidRDefault="00A66E85" w:rsidP="009C5236">
      <w:pPr>
        <w:pStyle w:val="xmsonormal"/>
        <w:numPr>
          <w:ilvl w:val="0"/>
          <w:numId w:val="1"/>
        </w:numPr>
        <w:shd w:val="clear" w:color="auto" w:fill="FFFFFF"/>
        <w:spacing w:before="0" w:beforeAutospacing="0" w:after="0" w:afterAutospacing="0"/>
        <w:rPr>
          <w:rFonts w:asciiTheme="minorHAnsi" w:hAnsiTheme="minorHAnsi" w:cstheme="minorHAnsi"/>
          <w:color w:val="000000"/>
        </w:rPr>
      </w:pPr>
      <w:r w:rsidRPr="00E549EF">
        <w:rPr>
          <w:rFonts w:asciiTheme="minorHAnsi" w:hAnsiTheme="minorHAnsi" w:cstheme="minorHAnsi"/>
          <w:color w:val="000000"/>
          <w:bdr w:val="none" w:sz="0" w:space="0" w:color="auto" w:frame="1"/>
        </w:rPr>
        <w:t>Welcome and Introductions</w:t>
      </w:r>
      <w:r w:rsidR="00E549EF" w:rsidRPr="009C5236">
        <w:rPr>
          <w:rFonts w:asciiTheme="minorHAnsi" w:hAnsiTheme="minorHAnsi" w:cstheme="minorHAnsi"/>
          <w:color w:val="000000"/>
          <w:bdr w:val="none" w:sz="0" w:space="0" w:color="auto" w:frame="1"/>
        </w:rPr>
        <w:br/>
      </w:r>
    </w:p>
    <w:p w14:paraId="3554F9AF" w14:textId="573BC44E" w:rsidR="00B81248" w:rsidRDefault="00B81248" w:rsidP="00534819">
      <w:pPr>
        <w:pStyle w:val="xmsonormal"/>
        <w:numPr>
          <w:ilvl w:val="0"/>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Review Sept Meeting Minutes</w:t>
      </w:r>
    </w:p>
    <w:p w14:paraId="2AE6B722" w14:textId="77777777" w:rsidR="00B81248" w:rsidRPr="00B81248" w:rsidRDefault="00B81248" w:rsidP="00B81248">
      <w:pPr>
        <w:pStyle w:val="xmsonormal"/>
        <w:shd w:val="clear" w:color="auto" w:fill="FFFFFF"/>
        <w:spacing w:before="0" w:beforeAutospacing="0" w:after="0" w:afterAutospacing="0"/>
        <w:ind w:left="720"/>
        <w:rPr>
          <w:rFonts w:asciiTheme="minorHAnsi" w:hAnsiTheme="minorHAnsi" w:cstheme="minorHAnsi"/>
          <w:color w:val="000000"/>
        </w:rPr>
      </w:pPr>
    </w:p>
    <w:p w14:paraId="28D2D5C0" w14:textId="24B0FFE0" w:rsidR="00534819" w:rsidRPr="00E549EF" w:rsidRDefault="00534819" w:rsidP="00534819">
      <w:pPr>
        <w:pStyle w:val="xmsonormal"/>
        <w:numPr>
          <w:ilvl w:val="0"/>
          <w:numId w:val="1"/>
        </w:numPr>
        <w:shd w:val="clear" w:color="auto" w:fill="FFFFFF"/>
        <w:spacing w:before="0" w:beforeAutospacing="0" w:after="0" w:afterAutospacing="0"/>
        <w:rPr>
          <w:rFonts w:asciiTheme="minorHAnsi" w:hAnsiTheme="minorHAnsi" w:cstheme="minorHAnsi"/>
          <w:color w:val="000000"/>
        </w:rPr>
      </w:pPr>
      <w:r w:rsidRPr="00E549EF">
        <w:rPr>
          <w:rFonts w:asciiTheme="minorHAnsi" w:hAnsiTheme="minorHAnsi" w:cstheme="minorHAnsi"/>
          <w:color w:val="000000"/>
          <w:bdr w:val="none" w:sz="0" w:space="0" w:color="auto" w:frame="1"/>
        </w:rPr>
        <w:t>Community Council Responsibilities Training</w:t>
      </w:r>
    </w:p>
    <w:p w14:paraId="2A68FD1A" w14:textId="056D667C" w:rsidR="009C5236" w:rsidRPr="009C5236" w:rsidRDefault="009C5236" w:rsidP="00E017AA">
      <w:pPr>
        <w:pStyle w:val="xmsonormal"/>
        <w:shd w:val="clear" w:color="auto" w:fill="FFFFFF"/>
        <w:spacing w:before="0" w:beforeAutospacing="0" w:after="0" w:afterAutospacing="0"/>
        <w:rPr>
          <w:rFonts w:ascii="Calibri" w:hAnsi="Calibri" w:cs="Calibri"/>
          <w:color w:val="000000"/>
          <w:sz w:val="18"/>
          <w:szCs w:val="18"/>
        </w:rPr>
      </w:pPr>
      <w:r>
        <w:rPr>
          <w:rFonts w:ascii="Calibri" w:hAnsi="Calibri" w:cs="Calibri"/>
          <w:color w:val="1A1A1A"/>
          <w:sz w:val="18"/>
          <w:szCs w:val="18"/>
          <w:shd w:val="clear" w:color="auto" w:fill="FFFFFF"/>
        </w:rPr>
        <w:t>“</w:t>
      </w:r>
      <w:r w:rsidRPr="009C5236">
        <w:rPr>
          <w:rFonts w:ascii="Calibri" w:hAnsi="Calibri" w:cs="Calibri"/>
          <w:color w:val="1A1A1A"/>
          <w:sz w:val="18"/>
          <w:szCs w:val="18"/>
          <w:shd w:val="clear" w:color="auto" w:fill="FFFFFF"/>
        </w:rPr>
        <w:t>School improvement is the responsibility of everyone, from students and parents to professionals and public officials. As councils clarify roles, expectations, and responsibilities, councils increase the likelihood of all contributing significantly to this most important enterprise. School community councils are one way we can work together to make schools more successful. A council is an advisory body.</w:t>
      </w:r>
      <w:r>
        <w:rPr>
          <w:rFonts w:ascii="Calibri" w:hAnsi="Calibri" w:cs="Calibri"/>
          <w:color w:val="1A1A1A"/>
          <w:sz w:val="18"/>
          <w:szCs w:val="18"/>
          <w:shd w:val="clear" w:color="auto" w:fill="FFFFFF"/>
        </w:rPr>
        <w:t>”</w:t>
      </w:r>
      <w:r w:rsidR="00B81248">
        <w:rPr>
          <w:rFonts w:ascii="Calibri" w:hAnsi="Calibri" w:cs="Calibri"/>
          <w:color w:val="1A1A1A"/>
          <w:sz w:val="18"/>
          <w:szCs w:val="18"/>
          <w:shd w:val="clear" w:color="auto" w:fill="FFFFFF"/>
        </w:rPr>
        <w:t xml:space="preserve"> (</w:t>
      </w:r>
      <w:hyperlink r:id="rId5" w:history="1">
        <w:r w:rsidR="00B81248" w:rsidRPr="004B4FFE">
          <w:rPr>
            <w:rStyle w:val="Hyperlink"/>
            <w:rFonts w:ascii="Calibri" w:hAnsi="Calibri" w:cs="Calibri"/>
            <w:sz w:val="18"/>
            <w:szCs w:val="18"/>
            <w:shd w:val="clear" w:color="auto" w:fill="FFFFFF"/>
          </w:rPr>
          <w:t>www.SchoolLandTrust.org</w:t>
        </w:r>
      </w:hyperlink>
      <w:r w:rsidR="00B81248">
        <w:rPr>
          <w:rFonts w:ascii="Calibri" w:hAnsi="Calibri" w:cs="Calibri"/>
          <w:color w:val="1A1A1A"/>
          <w:sz w:val="18"/>
          <w:szCs w:val="18"/>
          <w:shd w:val="clear" w:color="auto" w:fill="FFFFFF"/>
        </w:rPr>
        <w:t xml:space="preserve">) </w:t>
      </w:r>
    </w:p>
    <w:p w14:paraId="36D89BCA" w14:textId="206722A6" w:rsidR="009C5236" w:rsidRDefault="00B81248" w:rsidP="00864147">
      <w:pPr>
        <w:pStyle w:val="xmsonormal"/>
        <w:numPr>
          <w:ilvl w:val="1"/>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Roles of Council members (Parents, Teachers, Principal, Leadership)</w:t>
      </w:r>
    </w:p>
    <w:p w14:paraId="397C8288" w14:textId="423E7C10" w:rsidR="00E017AA" w:rsidRDefault="00E017AA" w:rsidP="00864147">
      <w:pPr>
        <w:pStyle w:val="xmsonormal"/>
        <w:numPr>
          <w:ilvl w:val="1"/>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School Website Community Council review</w:t>
      </w:r>
    </w:p>
    <w:p w14:paraId="6F093B36" w14:textId="0DBE046B" w:rsidR="00E017AA" w:rsidRDefault="00E017AA" w:rsidP="00E017AA">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sidRPr="00E017AA">
        <w:rPr>
          <w:rFonts w:asciiTheme="minorHAnsi" w:hAnsiTheme="minorHAnsi" w:cstheme="minorHAnsi"/>
          <w:color w:val="000000"/>
          <w:sz w:val="20"/>
          <w:szCs w:val="20"/>
        </w:rPr>
        <w:t>One week before meeting: agenda, meeting notice (location, time, place), last month’s meeting minutes</w:t>
      </w:r>
    </w:p>
    <w:p w14:paraId="49B3FFB1" w14:textId="77777777" w:rsidR="00E017AA" w:rsidRPr="00E017AA" w:rsidRDefault="00E017AA" w:rsidP="00E017AA">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sidRPr="00E017AA">
        <w:rPr>
          <w:rFonts w:asciiTheme="minorHAnsi" w:hAnsiTheme="minorHAnsi" w:cstheme="minorHAnsi"/>
          <w:color w:val="000000"/>
          <w:sz w:val="20"/>
          <w:szCs w:val="20"/>
        </w:rPr>
        <w:t xml:space="preserve">By </w:t>
      </w:r>
      <w:r>
        <w:rPr>
          <w:rFonts w:asciiTheme="minorHAnsi" w:hAnsiTheme="minorHAnsi" w:cstheme="minorHAnsi"/>
          <w:color w:val="000000"/>
          <w:sz w:val="20"/>
          <w:szCs w:val="20"/>
        </w:rPr>
        <w:t>Oct 20</w:t>
      </w:r>
      <w:r w:rsidRPr="00E017AA">
        <w:rPr>
          <w:rFonts w:asciiTheme="minorHAnsi" w:hAnsiTheme="minorHAnsi" w:cstheme="minorHAnsi"/>
          <w:color w:val="000000"/>
          <w:sz w:val="20"/>
          <w:szCs w:val="20"/>
        </w:rPr>
        <w:t>: Member names, meeting schedule, summary or report for last year)</w:t>
      </w:r>
    </w:p>
    <w:p w14:paraId="2FA8F4AD" w14:textId="7B838E84" w:rsidR="00B81248" w:rsidRDefault="00B81248" w:rsidP="00864147">
      <w:pPr>
        <w:pStyle w:val="xmsonormal"/>
        <w:numPr>
          <w:ilvl w:val="1"/>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Important Dates</w:t>
      </w:r>
    </w:p>
    <w:p w14:paraId="5747CECE" w14:textId="31A9DC48" w:rsidR="00B81248" w:rsidRDefault="00B81248" w:rsidP="00B81248">
      <w:pPr>
        <w:pStyle w:val="xmsonormal"/>
        <w:numPr>
          <w:ilvl w:val="2"/>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Meeting, 1</w:t>
      </w:r>
      <w:r w:rsidRPr="00B81248">
        <w:rPr>
          <w:rFonts w:asciiTheme="minorHAnsi" w:hAnsiTheme="minorHAnsi" w:cstheme="minorHAnsi"/>
          <w:color w:val="000000"/>
          <w:vertAlign w:val="superscript"/>
        </w:rPr>
        <w:t>st</w:t>
      </w:r>
      <w:r>
        <w:rPr>
          <w:rFonts w:asciiTheme="minorHAnsi" w:hAnsiTheme="minorHAnsi" w:cstheme="minorHAnsi"/>
          <w:color w:val="000000"/>
        </w:rPr>
        <w:t xml:space="preserve"> Tuesday of each month, 5:30PM</w:t>
      </w:r>
    </w:p>
    <w:p w14:paraId="0E0C3EE3" w14:textId="741EA90A" w:rsidR="00B81248" w:rsidRPr="009C5236" w:rsidRDefault="00B81248" w:rsidP="00B81248">
      <w:pPr>
        <w:pStyle w:val="xmsonormal"/>
        <w:numPr>
          <w:ilvl w:val="2"/>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Feb 25 – Math Night</w:t>
      </w:r>
    </w:p>
    <w:p w14:paraId="0BE86F72" w14:textId="3F809E5B" w:rsidR="00674374" w:rsidRPr="00E549EF" w:rsidRDefault="00534819" w:rsidP="006259DD">
      <w:pPr>
        <w:pStyle w:val="xmsonormal"/>
        <w:numPr>
          <w:ilvl w:val="1"/>
          <w:numId w:val="1"/>
        </w:numPr>
        <w:shd w:val="clear" w:color="auto" w:fill="FFFFFF"/>
        <w:spacing w:before="0" w:beforeAutospacing="0" w:after="0" w:afterAutospacing="0"/>
        <w:rPr>
          <w:rFonts w:asciiTheme="minorHAnsi" w:hAnsiTheme="minorHAnsi" w:cstheme="minorHAnsi"/>
          <w:color w:val="000000"/>
        </w:rPr>
      </w:pPr>
      <w:r w:rsidRPr="00E549EF">
        <w:rPr>
          <w:rFonts w:asciiTheme="minorHAnsi" w:hAnsiTheme="minorHAnsi" w:cstheme="minorHAnsi"/>
          <w:color w:val="000000"/>
        </w:rPr>
        <w:t xml:space="preserve">Additional Training – </w:t>
      </w:r>
      <w:hyperlink r:id="rId6" w:history="1">
        <w:r w:rsidRPr="00E549EF">
          <w:rPr>
            <w:rStyle w:val="Hyperlink"/>
            <w:rFonts w:asciiTheme="minorHAnsi" w:hAnsiTheme="minorHAnsi" w:cstheme="minorHAnsi"/>
            <w:sz w:val="20"/>
            <w:szCs w:val="20"/>
          </w:rPr>
          <w:t>www.SchoolLandTrust.org</w:t>
        </w:r>
      </w:hyperlink>
      <w:r w:rsidRPr="00E549EF">
        <w:rPr>
          <w:rFonts w:asciiTheme="minorHAnsi" w:hAnsiTheme="minorHAnsi" w:cstheme="minorHAnsi"/>
          <w:color w:val="000000"/>
        </w:rPr>
        <w:br/>
      </w:r>
      <w:r w:rsidRPr="00E549EF">
        <w:rPr>
          <w:rFonts w:asciiTheme="minorHAnsi" w:hAnsiTheme="minorHAnsi" w:cstheme="minorHAnsi"/>
          <w:color w:val="000000"/>
          <w:sz w:val="20"/>
          <w:szCs w:val="20"/>
        </w:rPr>
        <w:t>Tues, Oct 29, 6-8PM online or at the State Dept of Education Offices (200E. 500 S)</w:t>
      </w:r>
      <w:r w:rsidR="00674374" w:rsidRPr="00E549EF">
        <w:rPr>
          <w:rFonts w:asciiTheme="minorHAnsi" w:hAnsiTheme="minorHAnsi" w:cstheme="minorHAnsi"/>
          <w:color w:val="000000"/>
        </w:rPr>
        <w:br/>
      </w:r>
    </w:p>
    <w:p w14:paraId="0F0EEC23" w14:textId="77777777" w:rsidR="00B81248" w:rsidRDefault="00B81248" w:rsidP="00B81248">
      <w:pPr>
        <w:pStyle w:val="ListParagraph"/>
        <w:numPr>
          <w:ilvl w:val="0"/>
          <w:numId w:val="1"/>
        </w:numPr>
        <w:rPr>
          <w:sz w:val="24"/>
          <w:szCs w:val="24"/>
        </w:rPr>
      </w:pPr>
      <w:r w:rsidRPr="00B81248">
        <w:rPr>
          <w:sz w:val="24"/>
          <w:szCs w:val="24"/>
        </w:rPr>
        <w:t xml:space="preserve">School Safety </w:t>
      </w:r>
    </w:p>
    <w:p w14:paraId="03D7923B" w14:textId="593B1325" w:rsidR="00B81248" w:rsidRDefault="00B81248" w:rsidP="00B81248">
      <w:pPr>
        <w:pStyle w:val="ListParagraph"/>
        <w:numPr>
          <w:ilvl w:val="1"/>
          <w:numId w:val="1"/>
        </w:numPr>
        <w:rPr>
          <w:sz w:val="24"/>
          <w:szCs w:val="24"/>
        </w:rPr>
      </w:pPr>
      <w:r w:rsidRPr="00B81248">
        <w:rPr>
          <w:sz w:val="24"/>
          <w:szCs w:val="24"/>
        </w:rPr>
        <w:t>School Emergency Preparedness plan</w:t>
      </w:r>
    </w:p>
    <w:p w14:paraId="67282D2C" w14:textId="5ABE09BC" w:rsidR="00B81248" w:rsidRDefault="00B81248" w:rsidP="00B81248">
      <w:pPr>
        <w:pStyle w:val="ListParagraph"/>
        <w:numPr>
          <w:ilvl w:val="1"/>
          <w:numId w:val="1"/>
        </w:numPr>
        <w:rPr>
          <w:sz w:val="24"/>
          <w:szCs w:val="24"/>
        </w:rPr>
      </w:pPr>
      <w:r>
        <w:rPr>
          <w:sz w:val="24"/>
          <w:szCs w:val="24"/>
        </w:rPr>
        <w:t>D</w:t>
      </w:r>
      <w:r w:rsidRPr="00B81248">
        <w:rPr>
          <w:sz w:val="24"/>
          <w:szCs w:val="24"/>
        </w:rPr>
        <w:t>riving and walking safety</w:t>
      </w:r>
    </w:p>
    <w:p w14:paraId="127404CA" w14:textId="77777777" w:rsidR="00B81248" w:rsidRDefault="00B81248" w:rsidP="00B81248">
      <w:pPr>
        <w:pStyle w:val="ListParagraph"/>
        <w:numPr>
          <w:ilvl w:val="1"/>
          <w:numId w:val="1"/>
        </w:numPr>
        <w:rPr>
          <w:sz w:val="24"/>
          <w:szCs w:val="24"/>
        </w:rPr>
      </w:pPr>
      <w:r>
        <w:rPr>
          <w:sz w:val="24"/>
          <w:szCs w:val="24"/>
        </w:rPr>
        <w:t>S</w:t>
      </w:r>
      <w:r w:rsidRPr="00B81248">
        <w:rPr>
          <w:sz w:val="24"/>
          <w:szCs w:val="24"/>
        </w:rPr>
        <w:t>chool access</w:t>
      </w:r>
      <w:r>
        <w:rPr>
          <w:sz w:val="24"/>
          <w:szCs w:val="24"/>
        </w:rPr>
        <w:t xml:space="preserve"> update</w:t>
      </w:r>
    </w:p>
    <w:p w14:paraId="466E8244" w14:textId="17CD9635" w:rsidR="00B81248" w:rsidRDefault="00B81248" w:rsidP="00B81248">
      <w:pPr>
        <w:pStyle w:val="ListParagraph"/>
        <w:numPr>
          <w:ilvl w:val="1"/>
          <w:numId w:val="1"/>
        </w:numPr>
        <w:rPr>
          <w:sz w:val="24"/>
          <w:szCs w:val="24"/>
        </w:rPr>
      </w:pPr>
      <w:r>
        <w:rPr>
          <w:sz w:val="24"/>
          <w:szCs w:val="24"/>
        </w:rPr>
        <w:t>Safety drills</w:t>
      </w:r>
    </w:p>
    <w:p w14:paraId="4BB687A5" w14:textId="77777777" w:rsidR="00B81248" w:rsidRPr="00E017AA" w:rsidRDefault="00B81248" w:rsidP="00B81248">
      <w:pPr>
        <w:pStyle w:val="ListParagraph"/>
        <w:ind w:left="1440"/>
        <w:rPr>
          <w:sz w:val="16"/>
          <w:szCs w:val="16"/>
        </w:rPr>
      </w:pPr>
    </w:p>
    <w:p w14:paraId="2463FA5A" w14:textId="77777777" w:rsidR="00B81248" w:rsidRDefault="00B81248" w:rsidP="00B81248">
      <w:pPr>
        <w:pStyle w:val="ListParagraph"/>
        <w:numPr>
          <w:ilvl w:val="0"/>
          <w:numId w:val="1"/>
        </w:numPr>
        <w:rPr>
          <w:sz w:val="24"/>
          <w:szCs w:val="24"/>
        </w:rPr>
      </w:pPr>
      <w:r w:rsidRPr="00B81248">
        <w:rPr>
          <w:sz w:val="24"/>
          <w:szCs w:val="24"/>
        </w:rPr>
        <w:t xml:space="preserve">Social Emotional Learning </w:t>
      </w:r>
    </w:p>
    <w:p w14:paraId="403A6548" w14:textId="77777777" w:rsidR="00B81248" w:rsidRDefault="00B81248" w:rsidP="00B81248">
      <w:pPr>
        <w:pStyle w:val="ListParagraph"/>
        <w:numPr>
          <w:ilvl w:val="1"/>
          <w:numId w:val="1"/>
        </w:numPr>
        <w:rPr>
          <w:sz w:val="24"/>
          <w:szCs w:val="24"/>
        </w:rPr>
      </w:pPr>
      <w:r>
        <w:rPr>
          <w:sz w:val="24"/>
          <w:szCs w:val="24"/>
        </w:rPr>
        <w:t>Review district guidelines</w:t>
      </w:r>
    </w:p>
    <w:p w14:paraId="6DEE1046" w14:textId="61950D9B" w:rsidR="00B81248" w:rsidRPr="00B81248" w:rsidRDefault="00B81248" w:rsidP="00B81248">
      <w:pPr>
        <w:pStyle w:val="ListParagraph"/>
        <w:numPr>
          <w:ilvl w:val="1"/>
          <w:numId w:val="1"/>
        </w:numPr>
        <w:rPr>
          <w:sz w:val="24"/>
          <w:szCs w:val="24"/>
        </w:rPr>
      </w:pPr>
      <w:r>
        <w:rPr>
          <w:sz w:val="24"/>
          <w:szCs w:val="24"/>
        </w:rPr>
        <w:t xml:space="preserve">Update on </w:t>
      </w:r>
      <w:r w:rsidRPr="00B81248">
        <w:rPr>
          <w:sz w:val="24"/>
          <w:szCs w:val="24"/>
        </w:rPr>
        <w:t>Calm Down corners</w:t>
      </w:r>
      <w:r>
        <w:rPr>
          <w:sz w:val="24"/>
          <w:szCs w:val="24"/>
        </w:rPr>
        <w:t>, R</w:t>
      </w:r>
      <w:r w:rsidRPr="00B81248">
        <w:rPr>
          <w:sz w:val="24"/>
          <w:szCs w:val="24"/>
        </w:rPr>
        <w:t xml:space="preserve">ecess conflict, </w:t>
      </w:r>
      <w:r>
        <w:rPr>
          <w:sz w:val="24"/>
          <w:szCs w:val="24"/>
        </w:rPr>
        <w:t>S</w:t>
      </w:r>
      <w:r w:rsidRPr="00B81248">
        <w:rPr>
          <w:sz w:val="24"/>
          <w:szCs w:val="24"/>
        </w:rPr>
        <w:t>tructured recess</w:t>
      </w:r>
    </w:p>
    <w:p w14:paraId="3358BA41" w14:textId="77777777" w:rsidR="00B81248" w:rsidRPr="00E017AA" w:rsidRDefault="00B81248" w:rsidP="00B81248">
      <w:pPr>
        <w:pStyle w:val="ListParagraph"/>
        <w:rPr>
          <w:sz w:val="16"/>
          <w:szCs w:val="16"/>
        </w:rPr>
      </w:pPr>
    </w:p>
    <w:p w14:paraId="4908AC5E" w14:textId="2E52A38A" w:rsidR="00B81248" w:rsidRDefault="00B81248" w:rsidP="00B81248">
      <w:pPr>
        <w:pStyle w:val="ListParagraph"/>
        <w:numPr>
          <w:ilvl w:val="0"/>
          <w:numId w:val="1"/>
        </w:numPr>
        <w:rPr>
          <w:sz w:val="24"/>
          <w:szCs w:val="24"/>
        </w:rPr>
      </w:pPr>
      <w:r w:rsidRPr="00B81248">
        <w:rPr>
          <w:sz w:val="24"/>
          <w:szCs w:val="24"/>
        </w:rPr>
        <w:t>Program Updates</w:t>
      </w:r>
    </w:p>
    <w:p w14:paraId="0DE97FDD" w14:textId="77777777" w:rsidR="00B81248" w:rsidRDefault="00B81248" w:rsidP="00B81248">
      <w:pPr>
        <w:pStyle w:val="ListParagraph"/>
        <w:numPr>
          <w:ilvl w:val="1"/>
          <w:numId w:val="1"/>
        </w:numPr>
        <w:rPr>
          <w:sz w:val="24"/>
          <w:szCs w:val="24"/>
        </w:rPr>
      </w:pPr>
      <w:r>
        <w:rPr>
          <w:sz w:val="24"/>
          <w:szCs w:val="24"/>
        </w:rPr>
        <w:t>Summer Library</w:t>
      </w:r>
    </w:p>
    <w:p w14:paraId="0685977B" w14:textId="626D15C8" w:rsidR="00B81248" w:rsidRDefault="00B81248" w:rsidP="00B81248">
      <w:pPr>
        <w:pStyle w:val="ListParagraph"/>
        <w:numPr>
          <w:ilvl w:val="1"/>
          <w:numId w:val="1"/>
        </w:numPr>
        <w:rPr>
          <w:sz w:val="24"/>
          <w:szCs w:val="24"/>
        </w:rPr>
      </w:pPr>
      <w:r w:rsidRPr="00B81248">
        <w:rPr>
          <w:sz w:val="24"/>
          <w:szCs w:val="24"/>
        </w:rPr>
        <w:t>Watch Dogs</w:t>
      </w:r>
    </w:p>
    <w:p w14:paraId="7F2E4425" w14:textId="7AD44204" w:rsidR="00B81248" w:rsidRDefault="00B81248" w:rsidP="00B81248">
      <w:pPr>
        <w:pStyle w:val="ListParagraph"/>
        <w:numPr>
          <w:ilvl w:val="1"/>
          <w:numId w:val="1"/>
        </w:numPr>
        <w:rPr>
          <w:sz w:val="24"/>
          <w:szCs w:val="24"/>
        </w:rPr>
      </w:pPr>
      <w:r w:rsidRPr="00B81248">
        <w:rPr>
          <w:sz w:val="24"/>
          <w:szCs w:val="24"/>
        </w:rPr>
        <w:t>PTA</w:t>
      </w:r>
    </w:p>
    <w:p w14:paraId="30523698" w14:textId="38F4E42B" w:rsidR="00B81248" w:rsidRPr="00B81248" w:rsidRDefault="00B81248" w:rsidP="00B81248">
      <w:pPr>
        <w:pStyle w:val="ListParagraph"/>
        <w:numPr>
          <w:ilvl w:val="1"/>
          <w:numId w:val="1"/>
        </w:numPr>
        <w:rPr>
          <w:sz w:val="24"/>
          <w:szCs w:val="24"/>
        </w:rPr>
      </w:pPr>
      <w:r w:rsidRPr="00B81248">
        <w:rPr>
          <w:sz w:val="24"/>
          <w:szCs w:val="24"/>
        </w:rPr>
        <w:t>Summer Library</w:t>
      </w:r>
    </w:p>
    <w:p w14:paraId="4DCA2508" w14:textId="77777777" w:rsidR="00272DA8" w:rsidRPr="00272DA8" w:rsidRDefault="00A66E85" w:rsidP="007C61AD">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272DA8">
        <w:rPr>
          <w:rFonts w:asciiTheme="minorHAnsi" w:hAnsiTheme="minorHAnsi" w:cstheme="minorHAnsi"/>
          <w:color w:val="000000"/>
          <w:bdr w:val="none" w:sz="0" w:space="0" w:color="auto" w:frame="1"/>
        </w:rPr>
        <w:t>Questions and Open Topics</w:t>
      </w:r>
    </w:p>
    <w:p w14:paraId="71B7B2AF" w14:textId="77777777" w:rsidR="00272DA8" w:rsidRPr="00E017AA" w:rsidRDefault="00272DA8" w:rsidP="00272DA8">
      <w:pPr>
        <w:pStyle w:val="xmsonormal"/>
        <w:shd w:val="clear" w:color="auto" w:fill="FFFFFF"/>
        <w:spacing w:before="0" w:beforeAutospacing="0" w:after="0" w:afterAutospacing="0"/>
        <w:ind w:left="720"/>
        <w:rPr>
          <w:rFonts w:asciiTheme="minorHAnsi" w:hAnsiTheme="minorHAnsi" w:cstheme="minorHAnsi"/>
          <w:color w:val="000000"/>
          <w:sz w:val="16"/>
          <w:szCs w:val="16"/>
        </w:rPr>
      </w:pPr>
    </w:p>
    <w:p w14:paraId="45004B23" w14:textId="7807841C" w:rsidR="00272DA8" w:rsidRPr="008418B2" w:rsidRDefault="00A66E85" w:rsidP="008418B2">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sidRPr="00272DA8">
        <w:rPr>
          <w:rFonts w:asciiTheme="minorHAnsi" w:hAnsiTheme="minorHAnsi" w:cstheme="minorHAnsi"/>
          <w:color w:val="000000"/>
        </w:rPr>
        <w:t>Review Action Items</w:t>
      </w:r>
      <w:r w:rsidR="008418B2">
        <w:rPr>
          <w:rFonts w:asciiTheme="minorHAnsi" w:hAnsiTheme="minorHAnsi" w:cstheme="minorHAnsi"/>
          <w:color w:val="000000"/>
        </w:rPr>
        <w:br/>
      </w:r>
    </w:p>
    <w:p w14:paraId="0F0954BF" w14:textId="746E9E67" w:rsidR="00B81248" w:rsidRDefault="00272DA8" w:rsidP="00B81248">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Next Meeting</w:t>
      </w:r>
      <w:r w:rsidR="00F156F7">
        <w:rPr>
          <w:rFonts w:asciiTheme="minorHAnsi" w:hAnsiTheme="minorHAnsi" w:cstheme="minorHAnsi"/>
          <w:color w:val="000000"/>
        </w:rPr>
        <w:t xml:space="preserve"> (Nov 5)</w:t>
      </w:r>
      <w:r>
        <w:rPr>
          <w:rFonts w:asciiTheme="minorHAnsi" w:hAnsiTheme="minorHAnsi" w:cstheme="minorHAnsi"/>
          <w:color w:val="000000"/>
        </w:rPr>
        <w:t xml:space="preserve"> </w:t>
      </w:r>
      <w:r w:rsidR="00B81248">
        <w:rPr>
          <w:rFonts w:asciiTheme="minorHAnsi" w:hAnsiTheme="minorHAnsi" w:cstheme="minorHAnsi"/>
          <w:color w:val="000000"/>
        </w:rPr>
        <w:t>– DIGITAL CITIZENSHIP</w:t>
      </w:r>
      <w:r w:rsidR="00E017AA">
        <w:rPr>
          <w:rFonts w:asciiTheme="minorHAnsi" w:hAnsiTheme="minorHAnsi" w:cstheme="minorHAnsi"/>
          <w:color w:val="000000"/>
        </w:rPr>
        <w:br/>
      </w:r>
    </w:p>
    <w:p w14:paraId="7D4E5E74" w14:textId="0B62885C" w:rsidR="00E017AA" w:rsidRDefault="00E017AA" w:rsidP="00B81248">
      <w:pPr>
        <w:pStyle w:val="xmsonormal"/>
        <w:numPr>
          <w:ilvl w:val="0"/>
          <w:numId w:val="2"/>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Adjourn</w:t>
      </w:r>
    </w:p>
    <w:p w14:paraId="1C649698" w14:textId="52E70561" w:rsidR="00AB3164" w:rsidRDefault="00AB3164" w:rsidP="00AB3164">
      <w:pPr>
        <w:jc w:val="center"/>
      </w:pPr>
      <w:r w:rsidRPr="00F156F7">
        <w:rPr>
          <w:b/>
          <w:bCs/>
          <w:sz w:val="36"/>
          <w:szCs w:val="36"/>
        </w:rPr>
        <w:lastRenderedPageBreak/>
        <w:t>Foxboro Elementary Community Council</w:t>
      </w:r>
      <w:r>
        <w:rPr>
          <w:sz w:val="36"/>
          <w:szCs w:val="36"/>
        </w:rPr>
        <w:br/>
      </w:r>
      <w:r w:rsidRPr="00F156F7">
        <w:rPr>
          <w:sz w:val="24"/>
          <w:szCs w:val="24"/>
        </w:rPr>
        <w:t xml:space="preserve">2019-2020 </w:t>
      </w:r>
      <w:r w:rsidR="00F156F7">
        <w:rPr>
          <w:sz w:val="24"/>
          <w:szCs w:val="24"/>
        </w:rPr>
        <w:t>MEETING TOPICS</w:t>
      </w:r>
      <w:r>
        <w:rPr>
          <w:sz w:val="36"/>
          <w:szCs w:val="36"/>
        </w:rPr>
        <w:t xml:space="preserve"> </w:t>
      </w:r>
    </w:p>
    <w:tbl>
      <w:tblPr>
        <w:tblStyle w:val="TableGrid"/>
        <w:tblW w:w="10170" w:type="dxa"/>
        <w:tblInd w:w="-275" w:type="dxa"/>
        <w:tblLook w:val="04A0" w:firstRow="1" w:lastRow="0" w:firstColumn="1" w:lastColumn="0" w:noHBand="0" w:noVBand="1"/>
      </w:tblPr>
      <w:tblGrid>
        <w:gridCol w:w="1710"/>
        <w:gridCol w:w="8460"/>
      </w:tblGrid>
      <w:tr w:rsidR="00AB3164" w14:paraId="688B02B4" w14:textId="77777777" w:rsidTr="00055E7F">
        <w:tc>
          <w:tcPr>
            <w:tcW w:w="1710" w:type="dxa"/>
          </w:tcPr>
          <w:p w14:paraId="59F20E93" w14:textId="77777777" w:rsidR="00AB3164" w:rsidRPr="00E34AB5" w:rsidRDefault="00AB3164" w:rsidP="00B00443">
            <w:pPr>
              <w:jc w:val="center"/>
              <w:rPr>
                <w:b/>
                <w:bCs/>
              </w:rPr>
            </w:pPr>
            <w:r w:rsidRPr="00E34AB5">
              <w:rPr>
                <w:b/>
                <w:bCs/>
              </w:rPr>
              <w:t>Date</w:t>
            </w:r>
          </w:p>
        </w:tc>
        <w:tc>
          <w:tcPr>
            <w:tcW w:w="8460" w:type="dxa"/>
          </w:tcPr>
          <w:p w14:paraId="3625F093" w14:textId="77777777" w:rsidR="00AB3164" w:rsidRPr="00E34AB5" w:rsidRDefault="00AB3164" w:rsidP="00B00443">
            <w:pPr>
              <w:rPr>
                <w:b/>
                <w:bCs/>
              </w:rPr>
            </w:pPr>
            <w:r w:rsidRPr="00E34AB5">
              <w:rPr>
                <w:b/>
                <w:bCs/>
              </w:rPr>
              <w:t>Topics</w:t>
            </w:r>
          </w:p>
        </w:tc>
      </w:tr>
      <w:tr w:rsidR="00AB3164" w14:paraId="24A23A7A" w14:textId="77777777" w:rsidTr="00055E7F">
        <w:tc>
          <w:tcPr>
            <w:tcW w:w="1710" w:type="dxa"/>
          </w:tcPr>
          <w:p w14:paraId="37F3A249" w14:textId="507A94EA" w:rsidR="00AB3164" w:rsidRDefault="00055E7F" w:rsidP="00B00443">
            <w:r>
              <w:t>Sept 12</w:t>
            </w:r>
          </w:p>
        </w:tc>
        <w:tc>
          <w:tcPr>
            <w:tcW w:w="8460" w:type="dxa"/>
          </w:tcPr>
          <w:p w14:paraId="212BAC46" w14:textId="77777777" w:rsidR="00AB3164" w:rsidRDefault="00AB3164" w:rsidP="00B00443">
            <w:r>
              <w:t>Training, Role of the Council, responsibilities</w:t>
            </w:r>
            <w:r w:rsidR="00F156F7">
              <w:t>, School Updates</w:t>
            </w:r>
            <w:r>
              <w:br/>
              <w:t>Review Goals for the PAST School Improvement Plan</w:t>
            </w:r>
            <w:r>
              <w:br/>
              <w:t>Review Goals for CURRENT School Improvement Plan</w:t>
            </w:r>
          </w:p>
          <w:p w14:paraId="18A59DC5" w14:textId="52BFBFBE" w:rsidR="00F156F7" w:rsidRDefault="00F156F7" w:rsidP="00B00443"/>
        </w:tc>
      </w:tr>
      <w:tr w:rsidR="00AB3164" w14:paraId="0E34C7CA" w14:textId="77777777" w:rsidTr="00055E7F">
        <w:tc>
          <w:tcPr>
            <w:tcW w:w="1710" w:type="dxa"/>
          </w:tcPr>
          <w:p w14:paraId="7EAA1EBA" w14:textId="366B8EA1" w:rsidR="00AB3164" w:rsidRDefault="00AB3164" w:rsidP="00B00443">
            <w:r>
              <w:t>Oct</w:t>
            </w:r>
            <w:r w:rsidR="00055E7F">
              <w:t xml:space="preserve"> 8</w:t>
            </w:r>
            <w:r>
              <w:br/>
            </w:r>
            <w:r>
              <w:br/>
            </w:r>
            <w:r w:rsidRPr="00AB10EA">
              <w:rPr>
                <w:sz w:val="18"/>
                <w:szCs w:val="18"/>
              </w:rPr>
              <w:t>Oct 29, 6-8PM:</w:t>
            </w:r>
            <w:r>
              <w:rPr>
                <w:sz w:val="18"/>
                <w:szCs w:val="18"/>
              </w:rPr>
              <w:t xml:space="preserve"> </w:t>
            </w:r>
            <w:r w:rsidRPr="00AB10EA">
              <w:rPr>
                <w:sz w:val="18"/>
                <w:szCs w:val="18"/>
              </w:rPr>
              <w:t>Statewide training, online or in SLC</w:t>
            </w:r>
          </w:p>
        </w:tc>
        <w:tc>
          <w:tcPr>
            <w:tcW w:w="8460" w:type="dxa"/>
          </w:tcPr>
          <w:p w14:paraId="5F69BF8D" w14:textId="63E008B1" w:rsidR="00AB3164" w:rsidRDefault="00AB3164" w:rsidP="00B00443">
            <w:r>
              <w:t>Program Updates –</w:t>
            </w:r>
            <w:r w:rsidR="00055E7F">
              <w:t xml:space="preserve"> </w:t>
            </w:r>
            <w:bookmarkStart w:id="0" w:name="_GoBack"/>
            <w:bookmarkEnd w:id="0"/>
            <w:r>
              <w:t xml:space="preserve">Watch Dogs, PTA, </w:t>
            </w:r>
            <w:r w:rsidR="00661142">
              <w:t>S</w:t>
            </w:r>
            <w:r>
              <w:t xml:space="preserve">ummer Library, </w:t>
            </w:r>
            <w:proofErr w:type="spellStart"/>
            <w:r>
              <w:t>etc</w:t>
            </w:r>
            <w:proofErr w:type="spellEnd"/>
            <w:r>
              <w:br/>
              <w:t xml:space="preserve">School Safety – School Emergency Preparedness plan, </w:t>
            </w:r>
            <w:r w:rsidR="00055E7F">
              <w:t xml:space="preserve">driving and walking safety, </w:t>
            </w:r>
            <w:r>
              <w:t xml:space="preserve">school access, </w:t>
            </w:r>
            <w:r w:rsidR="00055E7F">
              <w:t xml:space="preserve">safety drills, </w:t>
            </w:r>
            <w:proofErr w:type="spellStart"/>
            <w:r w:rsidR="00055E7F">
              <w:t>etc</w:t>
            </w:r>
            <w:proofErr w:type="spellEnd"/>
          </w:p>
          <w:p w14:paraId="76E67955" w14:textId="31899BC4" w:rsidR="00AB3164" w:rsidRDefault="00AB3164" w:rsidP="00B00443">
            <w:r>
              <w:t>Social Emotional Learning</w:t>
            </w:r>
            <w:r w:rsidR="00055E7F">
              <w:t xml:space="preserve"> – recess conflict, structured recess, Calm Down corners</w:t>
            </w:r>
          </w:p>
          <w:p w14:paraId="02C9AE6A" w14:textId="77777777" w:rsidR="00AB3164" w:rsidRDefault="00AB3164" w:rsidP="00B00443"/>
        </w:tc>
      </w:tr>
      <w:tr w:rsidR="00AB3164" w14:paraId="097A48AA" w14:textId="77777777" w:rsidTr="00055E7F">
        <w:tc>
          <w:tcPr>
            <w:tcW w:w="1710" w:type="dxa"/>
          </w:tcPr>
          <w:p w14:paraId="19E15B77" w14:textId="3EFE058F" w:rsidR="00AB3164" w:rsidRDefault="00AB3164" w:rsidP="00B00443">
            <w:r>
              <w:t>Nov</w:t>
            </w:r>
            <w:r w:rsidR="00055E7F">
              <w:t xml:space="preserve"> </w:t>
            </w:r>
            <w:r w:rsidR="00F156F7">
              <w:t>5</w:t>
            </w:r>
          </w:p>
        </w:tc>
        <w:tc>
          <w:tcPr>
            <w:tcW w:w="8460" w:type="dxa"/>
          </w:tcPr>
          <w:p w14:paraId="13C27287" w14:textId="77777777" w:rsidR="00E017AA" w:rsidRPr="00E017AA" w:rsidRDefault="00AB3164" w:rsidP="00E017AA">
            <w:pPr>
              <w:pStyle w:val="xmsonormal"/>
              <w:shd w:val="clear" w:color="auto" w:fill="FFFFFF"/>
              <w:spacing w:before="0" w:beforeAutospacing="0" w:after="0" w:afterAutospacing="0"/>
              <w:rPr>
                <w:rFonts w:asciiTheme="minorHAnsi" w:hAnsiTheme="minorHAnsi" w:cstheme="minorHAnsi"/>
                <w:sz w:val="22"/>
                <w:szCs w:val="22"/>
              </w:rPr>
            </w:pPr>
            <w:r w:rsidRPr="00E017AA">
              <w:rPr>
                <w:rFonts w:asciiTheme="minorHAnsi" w:hAnsiTheme="minorHAnsi" w:cstheme="minorHAnsi"/>
              </w:rPr>
              <w:t>Digital Citizenship (report on 1:1 tech time. K-3: Literacy, 4-6: Math)</w:t>
            </w:r>
            <w:r w:rsidR="00E017AA" w:rsidRPr="00E017AA">
              <w:rPr>
                <w:rFonts w:asciiTheme="minorHAnsi" w:hAnsiTheme="minorHAnsi" w:cstheme="minorHAnsi"/>
              </w:rPr>
              <w:br/>
            </w:r>
            <w:r w:rsidR="00E017AA" w:rsidRPr="00E017AA">
              <w:rPr>
                <w:rFonts w:asciiTheme="minorHAnsi" w:hAnsiTheme="minorHAnsi" w:cstheme="minorHAnsi"/>
                <w:sz w:val="22"/>
                <w:szCs w:val="22"/>
              </w:rPr>
              <w:t xml:space="preserve">District provides information/report on digital citizenship and school safety </w:t>
            </w:r>
          </w:p>
          <w:p w14:paraId="25B05DFE" w14:textId="01C79A2F" w:rsidR="00E017AA" w:rsidRPr="00E017AA" w:rsidRDefault="00E017AA" w:rsidP="00E017AA">
            <w:pPr>
              <w:pStyle w:val="xmsonormal"/>
              <w:shd w:val="clear" w:color="auto" w:fill="FFFFFF"/>
              <w:spacing w:before="0" w:beforeAutospacing="0" w:after="0" w:afterAutospacing="0"/>
              <w:rPr>
                <w:rFonts w:asciiTheme="minorHAnsi" w:hAnsiTheme="minorHAnsi" w:cstheme="minorHAnsi"/>
                <w:sz w:val="18"/>
                <w:szCs w:val="18"/>
              </w:rPr>
            </w:pPr>
            <w:r w:rsidRPr="00E017AA">
              <w:rPr>
                <w:rFonts w:asciiTheme="minorHAnsi" w:hAnsiTheme="minorHAnsi" w:cstheme="minorHAnsi"/>
                <w:sz w:val="18"/>
                <w:szCs w:val="18"/>
              </w:rPr>
              <w:t>•</w:t>
            </w:r>
            <w:r w:rsidRPr="00E017AA">
              <w:rPr>
                <w:rFonts w:asciiTheme="minorHAnsi" w:hAnsiTheme="minorHAnsi" w:cstheme="minorHAnsi"/>
                <w:sz w:val="22"/>
                <w:szCs w:val="22"/>
              </w:rPr>
              <w:t xml:space="preserve"> </w:t>
            </w:r>
            <w:r w:rsidRPr="00E017AA">
              <w:rPr>
                <w:rFonts w:asciiTheme="minorHAnsi" w:hAnsiTheme="minorHAnsi" w:cstheme="minorHAnsi"/>
                <w:sz w:val="18"/>
                <w:szCs w:val="18"/>
              </w:rPr>
              <w:t>Is annual student training on digital citizenship adequate, or is there something we should address?</w:t>
            </w:r>
            <w:r w:rsidR="00F156F7">
              <w:rPr>
                <w:rFonts w:asciiTheme="minorHAnsi" w:hAnsiTheme="minorHAnsi" w:cstheme="minorHAnsi"/>
                <w:sz w:val="18"/>
                <w:szCs w:val="18"/>
              </w:rPr>
              <w:br/>
            </w:r>
            <w:r w:rsidR="00F156F7" w:rsidRPr="00E017AA">
              <w:rPr>
                <w:rFonts w:asciiTheme="minorHAnsi" w:hAnsiTheme="minorHAnsi" w:cstheme="minorHAnsi"/>
                <w:sz w:val="18"/>
                <w:szCs w:val="18"/>
              </w:rPr>
              <w:t>•</w:t>
            </w:r>
            <w:r w:rsidR="00F156F7">
              <w:rPr>
                <w:rFonts w:asciiTheme="minorHAnsi" w:hAnsiTheme="minorHAnsi" w:cstheme="minorHAnsi"/>
                <w:sz w:val="18"/>
                <w:szCs w:val="18"/>
              </w:rPr>
              <w:t xml:space="preserve"> </w:t>
            </w:r>
            <w:r w:rsidR="00F156F7" w:rsidRPr="00F156F7">
              <w:rPr>
                <w:rFonts w:asciiTheme="minorHAnsi" w:hAnsiTheme="minorHAnsi" w:cstheme="minorHAnsi"/>
                <w:sz w:val="18"/>
                <w:szCs w:val="18"/>
              </w:rPr>
              <w:t>What are your greatest concerns?</w:t>
            </w:r>
          </w:p>
          <w:p w14:paraId="7A128E8B" w14:textId="77777777" w:rsidR="00E017AA" w:rsidRPr="00E017AA" w:rsidRDefault="00E017AA" w:rsidP="00E017AA">
            <w:pPr>
              <w:pStyle w:val="xmsonormal"/>
              <w:shd w:val="clear" w:color="auto" w:fill="FFFFFF"/>
              <w:spacing w:before="0" w:beforeAutospacing="0" w:after="0" w:afterAutospacing="0"/>
              <w:rPr>
                <w:rFonts w:asciiTheme="minorHAnsi" w:hAnsiTheme="minorHAnsi" w:cstheme="minorHAnsi"/>
                <w:sz w:val="18"/>
                <w:szCs w:val="18"/>
              </w:rPr>
            </w:pPr>
            <w:r w:rsidRPr="00E017AA">
              <w:rPr>
                <w:rFonts w:asciiTheme="minorHAnsi" w:hAnsiTheme="minorHAnsi" w:cstheme="minorHAnsi"/>
                <w:sz w:val="18"/>
                <w:szCs w:val="18"/>
              </w:rPr>
              <w:t xml:space="preserve">• Do parents have adequate training available to them? </w:t>
            </w:r>
          </w:p>
          <w:p w14:paraId="34F37052" w14:textId="77777777" w:rsidR="00E017AA" w:rsidRPr="00E017AA" w:rsidRDefault="00E017AA" w:rsidP="00E017AA">
            <w:pPr>
              <w:pStyle w:val="xmsonormal"/>
              <w:shd w:val="clear" w:color="auto" w:fill="FFFFFF"/>
              <w:spacing w:before="0" w:beforeAutospacing="0" w:after="0" w:afterAutospacing="0"/>
              <w:rPr>
                <w:rFonts w:asciiTheme="minorHAnsi" w:hAnsiTheme="minorHAnsi" w:cstheme="minorHAnsi"/>
                <w:sz w:val="18"/>
                <w:szCs w:val="18"/>
              </w:rPr>
            </w:pPr>
            <w:r w:rsidRPr="00E017AA">
              <w:rPr>
                <w:rFonts w:asciiTheme="minorHAnsi" w:hAnsiTheme="minorHAnsi" w:cstheme="minorHAnsi"/>
                <w:sz w:val="18"/>
                <w:szCs w:val="18"/>
              </w:rPr>
              <w:t xml:space="preserve">• Discuss what the council can do within their purview to implement safety principle(s) in the school? </w:t>
            </w:r>
          </w:p>
          <w:p w14:paraId="18070478" w14:textId="5A32C71E" w:rsidR="00AB3164" w:rsidRDefault="00055E7F" w:rsidP="00B00443">
            <w:r>
              <w:t>(</w:t>
            </w:r>
            <w:hyperlink r:id="rId7" w:history="1">
              <w:r w:rsidRPr="004B4FFE">
                <w:rPr>
                  <w:rStyle w:val="Hyperlink"/>
                </w:rPr>
                <w:t>www.respons-ability.net</w:t>
              </w:r>
            </w:hyperlink>
            <w:r>
              <w:t>) – State sponsored provider of digital citizenship education</w:t>
            </w:r>
          </w:p>
          <w:p w14:paraId="60431B46" w14:textId="40A8FED8" w:rsidR="00AB3164" w:rsidRDefault="00055E7F" w:rsidP="00B00443">
            <w:r>
              <w:t>(</w:t>
            </w:r>
            <w:hyperlink r:id="rId8" w:history="1">
              <w:r w:rsidRPr="004B4FFE">
                <w:rPr>
                  <w:rStyle w:val="Hyperlink"/>
                </w:rPr>
                <w:t>www.digcitutah.com</w:t>
              </w:r>
            </w:hyperlink>
            <w:r>
              <w:t>) –Resources to community councils, definitions, education</w:t>
            </w:r>
          </w:p>
        </w:tc>
      </w:tr>
      <w:tr w:rsidR="00AB3164" w14:paraId="2ECC04F1" w14:textId="77777777" w:rsidTr="00055E7F">
        <w:tc>
          <w:tcPr>
            <w:tcW w:w="1710" w:type="dxa"/>
          </w:tcPr>
          <w:p w14:paraId="33425B61" w14:textId="489C1FEC" w:rsidR="00AB3164" w:rsidRDefault="00AB3164" w:rsidP="00B00443">
            <w:r>
              <w:t>Dec</w:t>
            </w:r>
            <w:r w:rsidR="00F156F7">
              <w:t xml:space="preserve"> 3</w:t>
            </w:r>
          </w:p>
        </w:tc>
        <w:tc>
          <w:tcPr>
            <w:tcW w:w="8460" w:type="dxa"/>
          </w:tcPr>
          <w:p w14:paraId="2428B005" w14:textId="690DAD1A" w:rsidR="00AB3164" w:rsidRDefault="00AB3164" w:rsidP="00B00443">
            <w:r>
              <w:t>Science</w:t>
            </w:r>
          </w:p>
          <w:p w14:paraId="47F57666" w14:textId="77777777" w:rsidR="00AB3164" w:rsidRDefault="00AB3164" w:rsidP="00B00443"/>
        </w:tc>
      </w:tr>
      <w:tr w:rsidR="00AB3164" w14:paraId="071911F6" w14:textId="77777777" w:rsidTr="00055E7F">
        <w:tc>
          <w:tcPr>
            <w:tcW w:w="1710" w:type="dxa"/>
          </w:tcPr>
          <w:p w14:paraId="63E65BE1" w14:textId="0CB22F46" w:rsidR="00AB3164" w:rsidRDefault="00AB3164" w:rsidP="00B00443">
            <w:r>
              <w:t>Jan</w:t>
            </w:r>
            <w:r w:rsidR="00F156F7">
              <w:t xml:space="preserve"> 7</w:t>
            </w:r>
          </w:p>
        </w:tc>
        <w:tc>
          <w:tcPr>
            <w:tcW w:w="8460" w:type="dxa"/>
          </w:tcPr>
          <w:p w14:paraId="4BB41306" w14:textId="4CB6AB2A" w:rsidR="00AB3164" w:rsidRDefault="00AB3164" w:rsidP="00B00443">
            <w:r>
              <w:t>Math</w:t>
            </w:r>
          </w:p>
          <w:p w14:paraId="564A9A94" w14:textId="77777777" w:rsidR="00AB3164" w:rsidRDefault="00AB3164" w:rsidP="00B00443"/>
        </w:tc>
      </w:tr>
      <w:tr w:rsidR="00AB3164" w14:paraId="1AF04AA9" w14:textId="77777777" w:rsidTr="00055E7F">
        <w:tc>
          <w:tcPr>
            <w:tcW w:w="1710" w:type="dxa"/>
          </w:tcPr>
          <w:p w14:paraId="67D2B6F3" w14:textId="3F4F660B" w:rsidR="00AB3164" w:rsidRDefault="00AB3164" w:rsidP="00B00443">
            <w:r>
              <w:t>Feb</w:t>
            </w:r>
            <w:r w:rsidR="00F156F7">
              <w:t xml:space="preserve"> 25</w:t>
            </w:r>
          </w:p>
          <w:p w14:paraId="19C1650B" w14:textId="77777777" w:rsidR="00AB3164" w:rsidRDefault="00AB3164" w:rsidP="00B00443">
            <w:r>
              <w:rPr>
                <w:sz w:val="18"/>
                <w:szCs w:val="18"/>
              </w:rPr>
              <w:t>STEM Night</w:t>
            </w:r>
          </w:p>
        </w:tc>
        <w:tc>
          <w:tcPr>
            <w:tcW w:w="8460" w:type="dxa"/>
          </w:tcPr>
          <w:p w14:paraId="6B36DE29" w14:textId="16D1599B" w:rsidR="00AB3164" w:rsidRDefault="00AB3164" w:rsidP="00B00443">
            <w:r>
              <w:t>STEM NIGHT – no meeting</w:t>
            </w:r>
          </w:p>
          <w:p w14:paraId="32F5CE18" w14:textId="77777777" w:rsidR="00AB3164" w:rsidRDefault="00AB3164" w:rsidP="00B00443"/>
        </w:tc>
      </w:tr>
      <w:tr w:rsidR="00AB3164" w14:paraId="24D13268" w14:textId="77777777" w:rsidTr="00055E7F">
        <w:tc>
          <w:tcPr>
            <w:tcW w:w="1710" w:type="dxa"/>
          </w:tcPr>
          <w:p w14:paraId="0F6CE401" w14:textId="04E1918E" w:rsidR="00AB3164" w:rsidRDefault="00AB3164" w:rsidP="00B00443">
            <w:r>
              <w:t>Mar</w:t>
            </w:r>
            <w:r w:rsidR="00F156F7">
              <w:t xml:space="preserve"> 3</w:t>
            </w:r>
          </w:p>
        </w:tc>
        <w:tc>
          <w:tcPr>
            <w:tcW w:w="8460" w:type="dxa"/>
          </w:tcPr>
          <w:p w14:paraId="46A8A2C7" w14:textId="2C013020" w:rsidR="00AB3164" w:rsidRDefault="00AB3164" w:rsidP="00B00443">
            <w:r>
              <w:t>Reading</w:t>
            </w:r>
          </w:p>
          <w:p w14:paraId="4E7976D9" w14:textId="77777777" w:rsidR="00AB3164" w:rsidRDefault="00AB3164" w:rsidP="00B00443"/>
        </w:tc>
      </w:tr>
      <w:tr w:rsidR="00AB3164" w14:paraId="7CCEDFE1" w14:textId="77777777" w:rsidTr="00055E7F">
        <w:tc>
          <w:tcPr>
            <w:tcW w:w="1710" w:type="dxa"/>
          </w:tcPr>
          <w:p w14:paraId="088795E1" w14:textId="0D9D81D1" w:rsidR="00AB3164" w:rsidRDefault="00AB3164" w:rsidP="00B00443">
            <w:r>
              <w:t>Apr</w:t>
            </w:r>
            <w:r w:rsidR="00F156F7">
              <w:t xml:space="preserve"> 7</w:t>
            </w:r>
            <w:r>
              <w:br/>
            </w:r>
            <w:r>
              <w:rPr>
                <w:sz w:val="18"/>
                <w:szCs w:val="18"/>
              </w:rPr>
              <w:t>District Planning Meeting</w:t>
            </w:r>
          </w:p>
        </w:tc>
        <w:tc>
          <w:tcPr>
            <w:tcW w:w="8460" w:type="dxa"/>
          </w:tcPr>
          <w:p w14:paraId="5DFCC991" w14:textId="49846902" w:rsidR="00AB3164" w:rsidRDefault="00AB3164" w:rsidP="00B00443">
            <w:r>
              <w:br/>
              <w:t>Review 2020-2021 Plan</w:t>
            </w:r>
          </w:p>
          <w:p w14:paraId="45CDA20E" w14:textId="77777777" w:rsidR="00AB3164" w:rsidRDefault="00AB3164" w:rsidP="00B00443"/>
        </w:tc>
      </w:tr>
      <w:tr w:rsidR="00AB3164" w14:paraId="633BD222" w14:textId="77777777" w:rsidTr="00055E7F">
        <w:tc>
          <w:tcPr>
            <w:tcW w:w="1710" w:type="dxa"/>
          </w:tcPr>
          <w:p w14:paraId="276FB10D" w14:textId="3A4C6043" w:rsidR="00AB3164" w:rsidRDefault="00AB3164" w:rsidP="00B00443">
            <w:r>
              <w:t>May</w:t>
            </w:r>
            <w:r w:rsidR="00F156F7">
              <w:t xml:space="preserve"> 5</w:t>
            </w:r>
            <w:r>
              <w:br/>
            </w:r>
            <w:r>
              <w:rPr>
                <w:sz w:val="18"/>
                <w:szCs w:val="18"/>
              </w:rPr>
              <w:t>Class of 2020</w:t>
            </w:r>
            <w:r w:rsidR="00F156F7">
              <w:rPr>
                <w:sz w:val="18"/>
                <w:szCs w:val="18"/>
              </w:rPr>
              <w:t>/</w:t>
            </w:r>
            <w:r>
              <w:rPr>
                <w:sz w:val="18"/>
                <w:szCs w:val="18"/>
              </w:rPr>
              <w:t>2026</w:t>
            </w:r>
            <w:r>
              <w:rPr>
                <w:sz w:val="18"/>
                <w:szCs w:val="18"/>
              </w:rPr>
              <w:br/>
              <w:t>Graduates Parade</w:t>
            </w:r>
          </w:p>
        </w:tc>
        <w:tc>
          <w:tcPr>
            <w:tcW w:w="8460" w:type="dxa"/>
          </w:tcPr>
          <w:p w14:paraId="02E8125F" w14:textId="77777777" w:rsidR="00AB3164" w:rsidRDefault="00AB3164" w:rsidP="00B00443">
            <w:r>
              <w:t xml:space="preserve">Yearly review, programs review, recommendations for next year, </w:t>
            </w:r>
            <w:r>
              <w:br/>
              <w:t>appoint leadership</w:t>
            </w:r>
          </w:p>
          <w:p w14:paraId="1C158767" w14:textId="77777777" w:rsidR="00AB3164" w:rsidRDefault="00AB3164" w:rsidP="00B00443"/>
          <w:p w14:paraId="00F83970" w14:textId="77777777" w:rsidR="00AB3164" w:rsidRDefault="00AB3164" w:rsidP="00B00443"/>
          <w:p w14:paraId="4DC03EF3" w14:textId="77777777" w:rsidR="00AB3164" w:rsidRDefault="00AB3164" w:rsidP="00B00443"/>
        </w:tc>
      </w:tr>
    </w:tbl>
    <w:p w14:paraId="7A07E838" w14:textId="01A8C5CE" w:rsidR="008418B2" w:rsidRDefault="008418B2" w:rsidP="00272DA8">
      <w:pPr>
        <w:pStyle w:val="xmsonormal"/>
        <w:shd w:val="clear" w:color="auto" w:fill="FFFFFF"/>
        <w:spacing w:before="0" w:beforeAutospacing="0" w:after="0" w:afterAutospacing="0"/>
        <w:rPr>
          <w:rFonts w:ascii="Gautami" w:hAnsi="Gautami" w:cs="Gautami"/>
          <w:color w:val="000000"/>
        </w:rPr>
      </w:pPr>
    </w:p>
    <w:sectPr w:rsidR="008418B2" w:rsidSect="00E017A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A8E"/>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780A"/>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55E16"/>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A26B2"/>
    <w:multiLevelType w:val="multilevel"/>
    <w:tmpl w:val="C31A4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3137B"/>
    <w:multiLevelType w:val="hybridMultilevel"/>
    <w:tmpl w:val="EFA41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2855FE"/>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35559"/>
    <w:multiLevelType w:val="multilevel"/>
    <w:tmpl w:val="F586ACE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3B0662A"/>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D0CEB"/>
    <w:multiLevelType w:val="multilevel"/>
    <w:tmpl w:val="0B168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8"/>
  </w:num>
  <w:num w:numId="4">
    <w:abstractNumId w:val="6"/>
  </w:num>
  <w:num w:numId="5">
    <w:abstractNumId w:val="4"/>
  </w:num>
  <w:num w:numId="6">
    <w:abstractNumId w:val="2"/>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5"/>
    <w:rsid w:val="00002977"/>
    <w:rsid w:val="00055E7F"/>
    <w:rsid w:val="000B39EF"/>
    <w:rsid w:val="00102934"/>
    <w:rsid w:val="0011438C"/>
    <w:rsid w:val="001B6861"/>
    <w:rsid w:val="001F6DFF"/>
    <w:rsid w:val="00272DA8"/>
    <w:rsid w:val="003F5477"/>
    <w:rsid w:val="004338CC"/>
    <w:rsid w:val="00534819"/>
    <w:rsid w:val="00556C41"/>
    <w:rsid w:val="005A48A8"/>
    <w:rsid w:val="006259DD"/>
    <w:rsid w:val="00661142"/>
    <w:rsid w:val="00674374"/>
    <w:rsid w:val="0074392A"/>
    <w:rsid w:val="00761E5D"/>
    <w:rsid w:val="008418B2"/>
    <w:rsid w:val="0089314B"/>
    <w:rsid w:val="009119D0"/>
    <w:rsid w:val="009C5236"/>
    <w:rsid w:val="00A66E85"/>
    <w:rsid w:val="00A822FB"/>
    <w:rsid w:val="00A92F0D"/>
    <w:rsid w:val="00AB3164"/>
    <w:rsid w:val="00AD08A1"/>
    <w:rsid w:val="00AD5655"/>
    <w:rsid w:val="00AF065E"/>
    <w:rsid w:val="00B81248"/>
    <w:rsid w:val="00E017AA"/>
    <w:rsid w:val="00E549EF"/>
    <w:rsid w:val="00F03C0E"/>
    <w:rsid w:val="00F1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DC0"/>
  <w15:chartTrackingRefBased/>
  <w15:docId w15:val="{06A3CC69-CB8A-4454-AC7C-52BF5CBB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6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g68gv67h">
    <w:name w:val="markkg68gv67h"/>
    <w:basedOn w:val="DefaultParagraphFont"/>
    <w:rsid w:val="00A66E85"/>
  </w:style>
  <w:style w:type="character" w:customStyle="1" w:styleId="markj4og6du6a">
    <w:name w:val="markj4og6du6a"/>
    <w:basedOn w:val="DefaultParagraphFont"/>
    <w:rsid w:val="00A66E85"/>
  </w:style>
  <w:style w:type="character" w:customStyle="1" w:styleId="2pggtyd4clknan4gk0c6vy">
    <w:name w:val="_2pggtyd4clknan4gk0c6vy"/>
    <w:basedOn w:val="DefaultParagraphFont"/>
    <w:rsid w:val="00A66E85"/>
  </w:style>
  <w:style w:type="paragraph" w:styleId="ListParagraph">
    <w:name w:val="List Paragraph"/>
    <w:basedOn w:val="Normal"/>
    <w:uiPriority w:val="34"/>
    <w:qFormat/>
    <w:rsid w:val="00002977"/>
    <w:pPr>
      <w:ind w:left="720"/>
      <w:contextualSpacing/>
    </w:pPr>
  </w:style>
  <w:style w:type="character" w:styleId="Hyperlink">
    <w:name w:val="Hyperlink"/>
    <w:basedOn w:val="DefaultParagraphFont"/>
    <w:uiPriority w:val="99"/>
    <w:unhideWhenUsed/>
    <w:rsid w:val="00534819"/>
    <w:rPr>
      <w:color w:val="0563C1" w:themeColor="hyperlink"/>
      <w:u w:val="single"/>
    </w:rPr>
  </w:style>
  <w:style w:type="character" w:styleId="UnresolvedMention">
    <w:name w:val="Unresolved Mention"/>
    <w:basedOn w:val="DefaultParagraphFont"/>
    <w:uiPriority w:val="99"/>
    <w:semiHidden/>
    <w:unhideWhenUsed/>
    <w:rsid w:val="00534819"/>
    <w:rPr>
      <w:color w:val="605E5C"/>
      <w:shd w:val="clear" w:color="auto" w:fill="E1DFDD"/>
    </w:rPr>
  </w:style>
  <w:style w:type="table" w:styleId="TableGrid">
    <w:name w:val="Table Grid"/>
    <w:basedOn w:val="TableNormal"/>
    <w:uiPriority w:val="39"/>
    <w:rsid w:val="0053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citutah.com" TargetMode="External"/><Relationship Id="rId3" Type="http://schemas.openxmlformats.org/officeDocument/2006/relationships/settings" Target="settings.xml"/><Relationship Id="rId7" Type="http://schemas.openxmlformats.org/officeDocument/2006/relationships/hyperlink" Target="http://www.respons-abili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LandTrust.org" TargetMode="External"/><Relationship Id="rId5" Type="http://schemas.openxmlformats.org/officeDocument/2006/relationships/hyperlink" Target="http://www.SchoolLandTru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500</Words>
  <Characters>2631</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Van</dc:creator>
  <cp:keywords/>
  <dc:description/>
  <cp:lastModifiedBy>Alisa Van</cp:lastModifiedBy>
  <cp:revision>3</cp:revision>
  <cp:lastPrinted>2019-02-21T23:39:00Z</cp:lastPrinted>
  <dcterms:created xsi:type="dcterms:W3CDTF">2019-10-03T15:43:00Z</dcterms:created>
  <dcterms:modified xsi:type="dcterms:W3CDTF">2019-10-03T16:34:00Z</dcterms:modified>
</cp:coreProperties>
</file>